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4C49" w:rsidRDefault="00F64C49">
      <w:pPr>
        <w:pStyle w:val="Default"/>
      </w:pPr>
    </w:p>
    <w:p w:rsidR="00F64C49" w:rsidRDefault="0096471A">
      <w:pPr>
        <w:pStyle w:val="Default"/>
        <w:jc w:val="right"/>
        <w:rPr>
          <w:i/>
          <w:iCs/>
        </w:rPr>
      </w:pPr>
      <w:r>
        <w:rPr>
          <w:i/>
          <w:iCs/>
        </w:rPr>
        <w:t>Allegato F</w:t>
      </w:r>
    </w:p>
    <w:p w:rsidR="00F64C49" w:rsidRDefault="00F64C49">
      <w:pPr>
        <w:pStyle w:val="Default"/>
      </w:pPr>
    </w:p>
    <w:p w:rsidR="00F64C49" w:rsidRDefault="0096471A">
      <w:pPr>
        <w:pStyle w:val="Default"/>
        <w:jc w:val="both"/>
      </w:pPr>
      <w:r>
        <w:rPr>
          <w:b/>
          <w:bCs/>
          <w:color w:val="auto"/>
        </w:rPr>
        <w:t xml:space="preserve">OGGETTO: </w:t>
      </w:r>
      <w:r>
        <w:rPr>
          <w:b/>
          <w:bCs/>
        </w:rPr>
        <w:t>AVVISO PUBBLICO</w:t>
      </w:r>
      <w:r>
        <w:t xml:space="preserve"> </w:t>
      </w:r>
      <w:r>
        <w:rPr>
          <w:b/>
          <w:bCs/>
          <w:color w:val="auto"/>
        </w:rPr>
        <w:t xml:space="preserve">per l'individuazione di Enti aventi configurazione giuridica di Enti del Terzo Settore di cui all’ art. 4 del Codice del Terzo Settore (D. </w:t>
      </w:r>
      <w:proofErr w:type="spellStart"/>
      <w:r>
        <w:rPr>
          <w:b/>
          <w:bCs/>
          <w:color w:val="auto"/>
        </w:rPr>
        <w:t>Lgs</w:t>
      </w:r>
      <w:proofErr w:type="spellEnd"/>
      <w:r>
        <w:rPr>
          <w:b/>
          <w:bCs/>
          <w:color w:val="auto"/>
        </w:rPr>
        <w:t xml:space="preserve">. 117 del 03/07/2017 e </w:t>
      </w:r>
      <w:proofErr w:type="spellStart"/>
      <w:r>
        <w:rPr>
          <w:b/>
          <w:bCs/>
          <w:color w:val="auto"/>
        </w:rPr>
        <w:t>ss.mm.ii.</w:t>
      </w:r>
      <w:proofErr w:type="spellEnd"/>
      <w:r>
        <w:rPr>
          <w:b/>
          <w:bCs/>
          <w:color w:val="auto"/>
        </w:rPr>
        <w:t xml:space="preserve">), disponibili alla </w:t>
      </w:r>
      <w:proofErr w:type="spellStart"/>
      <w:r>
        <w:rPr>
          <w:b/>
          <w:bCs/>
          <w:color w:val="auto"/>
        </w:rPr>
        <w:t>co-progettazione</w:t>
      </w:r>
      <w:proofErr w:type="spellEnd"/>
      <w:r>
        <w:rPr>
          <w:b/>
          <w:bCs/>
          <w:color w:val="auto"/>
        </w:rPr>
        <w:t xml:space="preserve"> (in applicazione dell’art. 55 del Codice del terzo settore) per la realizzazione del Programma “</w:t>
      </w:r>
      <w:proofErr w:type="spellStart"/>
      <w:r>
        <w:rPr>
          <w:b/>
          <w:bCs/>
          <w:color w:val="auto"/>
        </w:rPr>
        <w:t>DesTEENazione</w:t>
      </w:r>
      <w:proofErr w:type="spellEnd"/>
      <w:r>
        <w:rPr>
          <w:b/>
          <w:bCs/>
          <w:color w:val="auto"/>
        </w:rPr>
        <w:t xml:space="preserve"> – Desideri in azione” promosso dal ministero del lavoro e delle politiche sociali Finanziato con fondi p</w:t>
      </w:r>
      <w:r w:rsidR="00F8537A">
        <w:rPr>
          <w:b/>
          <w:bCs/>
          <w:color w:val="auto"/>
        </w:rPr>
        <w:t xml:space="preserve">riorità 2 </w:t>
      </w:r>
      <w:proofErr w:type="spellStart"/>
      <w:r w:rsidR="00F8537A">
        <w:rPr>
          <w:b/>
          <w:bCs/>
          <w:color w:val="auto"/>
        </w:rPr>
        <w:t>FSE+</w:t>
      </w:r>
      <w:proofErr w:type="spellEnd"/>
      <w:r>
        <w:rPr>
          <w:b/>
          <w:bCs/>
          <w:color w:val="auto"/>
        </w:rPr>
        <w:t>.</w:t>
      </w:r>
    </w:p>
    <w:p w:rsidR="00F64C49" w:rsidRDefault="00F64C49">
      <w:pPr>
        <w:pStyle w:val="Default"/>
        <w:jc w:val="both"/>
        <w:rPr>
          <w:b/>
        </w:rPr>
      </w:pPr>
    </w:p>
    <w:p w:rsidR="00F64C49" w:rsidRDefault="00F64C49">
      <w:pPr>
        <w:spacing w:after="0"/>
        <w:jc w:val="both"/>
        <w:rPr>
          <w:rFonts w:ascii="Times New Roman" w:hAnsi="Times New Roman"/>
          <w:sz w:val="24"/>
          <w:szCs w:val="24"/>
        </w:rPr>
      </w:pPr>
    </w:p>
    <w:p w:rsidR="00F64C49" w:rsidRDefault="00F64C49">
      <w:pPr>
        <w:pStyle w:val="Default"/>
        <w:rPr>
          <w:sz w:val="23"/>
          <w:szCs w:val="23"/>
        </w:rPr>
      </w:pPr>
    </w:p>
    <w:p w:rsidR="00F64C49" w:rsidRDefault="0096471A">
      <w:pPr>
        <w:pStyle w:val="Default"/>
      </w:pPr>
      <w:r>
        <w:rPr>
          <w:b/>
          <w:bCs/>
          <w:sz w:val="23"/>
          <w:szCs w:val="23"/>
        </w:rPr>
        <w:t xml:space="preserve">RELAZIONE RELATIVA ALLA CAPACITÀ TECNICO PROFESSIONALE </w:t>
      </w:r>
    </w:p>
    <w:p w:rsidR="00F64C49" w:rsidRDefault="0096471A">
      <w:pPr>
        <w:pStyle w:val="Default"/>
        <w:rPr>
          <w:sz w:val="23"/>
          <w:szCs w:val="23"/>
        </w:rPr>
      </w:pPr>
      <w:r>
        <w:rPr>
          <w:sz w:val="23"/>
          <w:szCs w:val="23"/>
        </w:rPr>
        <w:t xml:space="preserve">Il/la sottoscritto/a ___________________________________ nato/a a _____________________ (____) il ________ residente a____________________ CAP _____ in Via___________________ n. ____ in qualità di ___________________________________________________________ del soggetto concorrente____________________________________________________________ con sede legale in ____________________________ CAP________ Via __________________ n .____ Codice fiscale _________________________ </w:t>
      </w:r>
      <w:proofErr w:type="spellStart"/>
      <w:r>
        <w:rPr>
          <w:sz w:val="23"/>
          <w:szCs w:val="23"/>
        </w:rPr>
        <w:t>P.IVA</w:t>
      </w:r>
      <w:proofErr w:type="spellEnd"/>
      <w:r>
        <w:rPr>
          <w:sz w:val="23"/>
          <w:szCs w:val="23"/>
        </w:rPr>
        <w:t xml:space="preserve"> ____________________________________ telefono __________________ fax _________________ E-mail __________________________ PEC da utilizzare per le comunicazioni _____________________________________ dichiara quanto segue. </w:t>
      </w:r>
    </w:p>
    <w:p w:rsidR="00F64C49" w:rsidRDefault="00F64C49">
      <w:pPr>
        <w:pStyle w:val="Default"/>
        <w:rPr>
          <w:sz w:val="23"/>
          <w:szCs w:val="23"/>
        </w:rPr>
      </w:pPr>
    </w:p>
    <w:p w:rsidR="00F64C49" w:rsidRDefault="0096471A">
      <w:pPr>
        <w:pStyle w:val="Default"/>
        <w:numPr>
          <w:ilvl w:val="0"/>
          <w:numId w:val="1"/>
        </w:numPr>
        <w:jc w:val="both"/>
        <w:rPr>
          <w:sz w:val="23"/>
          <w:szCs w:val="23"/>
        </w:rPr>
      </w:pPr>
      <w:r>
        <w:rPr>
          <w:sz w:val="23"/>
          <w:szCs w:val="23"/>
        </w:rPr>
        <w:t xml:space="preserve">Presentazione del concorrente (massimo di due facciate, formato A4, carattere </w:t>
      </w:r>
      <w:proofErr w:type="spellStart"/>
      <w:r>
        <w:rPr>
          <w:sz w:val="23"/>
          <w:szCs w:val="23"/>
        </w:rPr>
        <w:t>Ti</w:t>
      </w:r>
      <w:r w:rsidR="00F8537A">
        <w:rPr>
          <w:sz w:val="23"/>
          <w:szCs w:val="23"/>
        </w:rPr>
        <w:t>mes</w:t>
      </w:r>
      <w:proofErr w:type="spellEnd"/>
      <w:r w:rsidR="00F8537A">
        <w:rPr>
          <w:sz w:val="23"/>
          <w:szCs w:val="23"/>
        </w:rPr>
        <w:t xml:space="preserve"> New Roman 12, interlinea 1,15</w:t>
      </w:r>
      <w:r>
        <w:rPr>
          <w:sz w:val="23"/>
          <w:szCs w:val="23"/>
        </w:rPr>
        <w:t xml:space="preserve">. Nel caso di raggruppamenti per ciascun componente oltre al capofila è possibile aggiungere una ulteriore facciata con le medesime caratteristiche) </w:t>
      </w:r>
    </w:p>
    <w:p w:rsidR="00F64C49" w:rsidRDefault="00F64C49">
      <w:pPr>
        <w:pStyle w:val="Default"/>
        <w:ind w:left="360"/>
        <w:rPr>
          <w:sz w:val="23"/>
          <w:szCs w:val="23"/>
        </w:rPr>
      </w:pPr>
    </w:p>
    <w:tbl>
      <w:tblPr>
        <w:tblW w:w="9626" w:type="dxa"/>
        <w:tblCellMar>
          <w:left w:w="10" w:type="dxa"/>
          <w:right w:w="10" w:type="dxa"/>
        </w:tblCellMar>
        <w:tblLook w:val="04A0"/>
      </w:tblPr>
      <w:tblGrid>
        <w:gridCol w:w="9626"/>
      </w:tblGrid>
      <w:tr w:rsidR="00F64C49">
        <w:trPr>
          <w:trHeight w:val="2853"/>
        </w:trPr>
        <w:tc>
          <w:tcPr>
            <w:tcW w:w="96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64C49" w:rsidRDefault="00F64C49">
            <w:pPr>
              <w:tabs>
                <w:tab w:val="left" w:pos="1701"/>
              </w:tabs>
              <w:spacing w:after="0"/>
            </w:pPr>
          </w:p>
        </w:tc>
      </w:tr>
    </w:tbl>
    <w:p w:rsidR="00F64C49" w:rsidRDefault="00F64C49">
      <w:pPr>
        <w:tabs>
          <w:tab w:val="left" w:pos="1701"/>
        </w:tabs>
      </w:pPr>
    </w:p>
    <w:p w:rsidR="00F64C49" w:rsidRDefault="0096471A">
      <w:pPr>
        <w:pStyle w:val="Default"/>
        <w:numPr>
          <w:ilvl w:val="0"/>
          <w:numId w:val="1"/>
        </w:numPr>
      </w:pPr>
      <w:r>
        <w:rPr>
          <w:sz w:val="23"/>
          <w:szCs w:val="23"/>
        </w:rPr>
        <w:t xml:space="preserve">Elenco delle esperienze del concorrente (Solo Capofila nel caso di RTI) in materia di servizi sociali per conto della pubblica amministrazione, secondo il seguente modello </w:t>
      </w:r>
    </w:p>
    <w:p w:rsidR="00F64C49" w:rsidRDefault="00F64C49">
      <w:pPr>
        <w:pStyle w:val="Default"/>
        <w:rPr>
          <w:sz w:val="23"/>
          <w:szCs w:val="23"/>
        </w:rPr>
      </w:pPr>
    </w:p>
    <w:tbl>
      <w:tblPr>
        <w:tblW w:w="9626" w:type="dxa"/>
        <w:tblCellMar>
          <w:left w:w="10" w:type="dxa"/>
          <w:right w:w="10" w:type="dxa"/>
        </w:tblCellMar>
        <w:tblLook w:val="04A0"/>
      </w:tblPr>
      <w:tblGrid>
        <w:gridCol w:w="1925"/>
        <w:gridCol w:w="1925"/>
        <w:gridCol w:w="1925"/>
        <w:gridCol w:w="1925"/>
        <w:gridCol w:w="1926"/>
      </w:tblGrid>
      <w:tr w:rsidR="00F64C49">
        <w:trPr>
          <w:trHeight w:val="715"/>
        </w:trPr>
        <w:tc>
          <w:tcPr>
            <w:tcW w:w="1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64C49" w:rsidRDefault="0096471A">
            <w:pPr>
              <w:pStyle w:val="Default"/>
              <w:jc w:val="center"/>
            </w:pPr>
            <w:r>
              <w:t>Data Inizio- Data Fine</w:t>
            </w:r>
          </w:p>
        </w:tc>
        <w:tc>
          <w:tcPr>
            <w:tcW w:w="1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64C49" w:rsidRDefault="0096471A">
            <w:pPr>
              <w:pStyle w:val="Default"/>
              <w:jc w:val="center"/>
            </w:pPr>
            <w:r>
              <w:t>N. Mesi Continuativi</w:t>
            </w:r>
          </w:p>
        </w:tc>
        <w:tc>
          <w:tcPr>
            <w:tcW w:w="1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64C49" w:rsidRDefault="0096471A">
            <w:pPr>
              <w:pStyle w:val="Default"/>
              <w:jc w:val="center"/>
            </w:pPr>
            <w:r>
              <w:t>P.A. Committente</w:t>
            </w:r>
          </w:p>
        </w:tc>
        <w:tc>
          <w:tcPr>
            <w:tcW w:w="1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64C49" w:rsidRDefault="0096471A">
            <w:pPr>
              <w:pStyle w:val="Default"/>
              <w:jc w:val="center"/>
            </w:pPr>
            <w:r>
              <w:t>Oggetto del Servizio</w:t>
            </w:r>
          </w:p>
        </w:tc>
        <w:tc>
          <w:tcPr>
            <w:tcW w:w="1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64C49" w:rsidRDefault="0096471A">
            <w:pPr>
              <w:pStyle w:val="Default"/>
              <w:jc w:val="center"/>
            </w:pPr>
            <w:r>
              <w:t>Importo IVA esclusa</w:t>
            </w:r>
          </w:p>
        </w:tc>
      </w:tr>
      <w:tr w:rsidR="00F64C49">
        <w:tc>
          <w:tcPr>
            <w:tcW w:w="1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64C49" w:rsidRDefault="00F64C49">
            <w:pPr>
              <w:pStyle w:val="Default"/>
            </w:pPr>
          </w:p>
        </w:tc>
        <w:tc>
          <w:tcPr>
            <w:tcW w:w="1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64C49" w:rsidRDefault="00F64C49">
            <w:pPr>
              <w:pStyle w:val="Default"/>
            </w:pPr>
          </w:p>
        </w:tc>
        <w:tc>
          <w:tcPr>
            <w:tcW w:w="1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64C49" w:rsidRDefault="00F64C49">
            <w:pPr>
              <w:pStyle w:val="Default"/>
            </w:pPr>
          </w:p>
        </w:tc>
        <w:tc>
          <w:tcPr>
            <w:tcW w:w="1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64C49" w:rsidRDefault="00F64C49">
            <w:pPr>
              <w:pStyle w:val="Default"/>
            </w:pPr>
          </w:p>
        </w:tc>
        <w:tc>
          <w:tcPr>
            <w:tcW w:w="1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64C49" w:rsidRDefault="00F64C49">
            <w:pPr>
              <w:pStyle w:val="Default"/>
            </w:pPr>
          </w:p>
        </w:tc>
      </w:tr>
      <w:tr w:rsidR="00F64C49">
        <w:tc>
          <w:tcPr>
            <w:tcW w:w="1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64C49" w:rsidRDefault="00F64C49">
            <w:pPr>
              <w:pStyle w:val="Default"/>
            </w:pPr>
          </w:p>
        </w:tc>
        <w:tc>
          <w:tcPr>
            <w:tcW w:w="1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64C49" w:rsidRDefault="00F64C49">
            <w:pPr>
              <w:pStyle w:val="Default"/>
            </w:pPr>
          </w:p>
        </w:tc>
        <w:tc>
          <w:tcPr>
            <w:tcW w:w="1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64C49" w:rsidRDefault="00F64C49">
            <w:pPr>
              <w:pStyle w:val="Default"/>
            </w:pPr>
          </w:p>
        </w:tc>
        <w:tc>
          <w:tcPr>
            <w:tcW w:w="1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64C49" w:rsidRDefault="00F64C49">
            <w:pPr>
              <w:pStyle w:val="Default"/>
            </w:pPr>
          </w:p>
        </w:tc>
        <w:tc>
          <w:tcPr>
            <w:tcW w:w="1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64C49" w:rsidRDefault="00F64C49">
            <w:pPr>
              <w:pStyle w:val="Default"/>
            </w:pPr>
          </w:p>
        </w:tc>
      </w:tr>
      <w:tr w:rsidR="00F64C49">
        <w:tc>
          <w:tcPr>
            <w:tcW w:w="1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64C49" w:rsidRDefault="00F64C49">
            <w:pPr>
              <w:pStyle w:val="Default"/>
            </w:pPr>
          </w:p>
        </w:tc>
        <w:tc>
          <w:tcPr>
            <w:tcW w:w="1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64C49" w:rsidRDefault="00F64C49">
            <w:pPr>
              <w:pStyle w:val="Default"/>
            </w:pPr>
          </w:p>
        </w:tc>
        <w:tc>
          <w:tcPr>
            <w:tcW w:w="1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64C49" w:rsidRDefault="00F64C49">
            <w:pPr>
              <w:pStyle w:val="Default"/>
            </w:pPr>
          </w:p>
        </w:tc>
        <w:tc>
          <w:tcPr>
            <w:tcW w:w="19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64C49" w:rsidRDefault="00F64C49">
            <w:pPr>
              <w:pStyle w:val="Default"/>
            </w:pPr>
          </w:p>
        </w:tc>
        <w:tc>
          <w:tcPr>
            <w:tcW w:w="1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64C49" w:rsidRDefault="00F64C49">
            <w:pPr>
              <w:pStyle w:val="Default"/>
            </w:pPr>
          </w:p>
        </w:tc>
      </w:tr>
    </w:tbl>
    <w:p w:rsidR="00F64C49" w:rsidRDefault="00F64C49">
      <w:pPr>
        <w:pStyle w:val="Default"/>
      </w:pPr>
    </w:p>
    <w:p w:rsidR="00F64C49" w:rsidRDefault="0096471A">
      <w:pPr>
        <w:pStyle w:val="Default"/>
        <w:numPr>
          <w:ilvl w:val="0"/>
          <w:numId w:val="1"/>
        </w:numPr>
        <w:rPr>
          <w:sz w:val="23"/>
          <w:szCs w:val="23"/>
        </w:rPr>
      </w:pPr>
      <w:r>
        <w:rPr>
          <w:sz w:val="23"/>
          <w:szCs w:val="23"/>
        </w:rPr>
        <w:t xml:space="preserve">Relazione relativa all’esperienza maggiormente significativa del concorrente in materia di progetti integrati realizzati, per conto della Pubblica Amministrazione nel medesimo ambito di azione previsto dal presente avviso (Solo Capofila nel caso di RTI - massimo di 4 facciate, formato A4, carattere </w:t>
      </w:r>
      <w:proofErr w:type="spellStart"/>
      <w:r>
        <w:rPr>
          <w:sz w:val="23"/>
          <w:szCs w:val="23"/>
        </w:rPr>
        <w:t>Times</w:t>
      </w:r>
      <w:proofErr w:type="spellEnd"/>
      <w:r>
        <w:rPr>
          <w:sz w:val="23"/>
          <w:szCs w:val="23"/>
        </w:rPr>
        <w:t xml:space="preserve"> New Roman 12, interlinea 1,</w:t>
      </w:r>
      <w:r w:rsidR="00F8537A">
        <w:rPr>
          <w:sz w:val="23"/>
          <w:szCs w:val="23"/>
        </w:rPr>
        <w:t>1</w:t>
      </w:r>
      <w:r>
        <w:rPr>
          <w:sz w:val="23"/>
          <w:szCs w:val="23"/>
        </w:rPr>
        <w:t xml:space="preserve">5. Nel caso di raggruppamenti per </w:t>
      </w:r>
      <w:r>
        <w:rPr>
          <w:sz w:val="23"/>
          <w:szCs w:val="23"/>
        </w:rPr>
        <w:lastRenderedPageBreak/>
        <w:t xml:space="preserve">ciascun componente oltre al capofila è possibile aggiungere una ulteriore facciata con le medesime caratteristiche) </w:t>
      </w:r>
    </w:p>
    <w:tbl>
      <w:tblPr>
        <w:tblW w:w="9626" w:type="dxa"/>
        <w:tblCellMar>
          <w:left w:w="10" w:type="dxa"/>
          <w:right w:w="10" w:type="dxa"/>
        </w:tblCellMar>
        <w:tblLook w:val="04A0"/>
      </w:tblPr>
      <w:tblGrid>
        <w:gridCol w:w="9626"/>
      </w:tblGrid>
      <w:tr w:rsidR="00F64C49">
        <w:trPr>
          <w:trHeight w:val="3260"/>
        </w:trPr>
        <w:tc>
          <w:tcPr>
            <w:tcW w:w="96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64C49" w:rsidRDefault="00F64C49">
            <w:pPr>
              <w:tabs>
                <w:tab w:val="left" w:pos="1701"/>
              </w:tabs>
              <w:spacing w:after="0"/>
            </w:pPr>
          </w:p>
        </w:tc>
      </w:tr>
    </w:tbl>
    <w:p w:rsidR="00F64C49" w:rsidRDefault="00F64C49">
      <w:pPr>
        <w:pStyle w:val="Default"/>
        <w:rPr>
          <w:sz w:val="23"/>
          <w:szCs w:val="23"/>
        </w:rPr>
      </w:pPr>
    </w:p>
    <w:p w:rsidR="00F64C49" w:rsidRDefault="00F64C49">
      <w:pPr>
        <w:pStyle w:val="Default"/>
        <w:rPr>
          <w:sz w:val="23"/>
          <w:szCs w:val="23"/>
        </w:rPr>
      </w:pPr>
    </w:p>
    <w:p w:rsidR="00F64C49" w:rsidRDefault="00F64C49">
      <w:pPr>
        <w:pStyle w:val="Default"/>
        <w:rPr>
          <w:sz w:val="23"/>
          <w:szCs w:val="23"/>
        </w:rPr>
      </w:pPr>
    </w:p>
    <w:p w:rsidR="00F64C49" w:rsidRDefault="0096471A">
      <w:pPr>
        <w:pStyle w:val="Default"/>
        <w:rPr>
          <w:sz w:val="23"/>
          <w:szCs w:val="23"/>
        </w:rPr>
      </w:pPr>
      <w:r>
        <w:rPr>
          <w:sz w:val="23"/>
          <w:szCs w:val="23"/>
        </w:rPr>
        <w:t xml:space="preserve">_______________________, lì _________________________ </w:t>
      </w:r>
    </w:p>
    <w:p w:rsidR="00F64C49" w:rsidRDefault="0096471A">
      <w:pPr>
        <w:pStyle w:val="Default"/>
      </w:pPr>
      <w:r>
        <w:rPr>
          <w:i/>
          <w:iCs/>
          <w:sz w:val="23"/>
          <w:szCs w:val="23"/>
        </w:rPr>
        <w:t xml:space="preserve">(luogo) </w:t>
      </w:r>
    </w:p>
    <w:p w:rsidR="00F64C49" w:rsidRDefault="0096471A">
      <w:pPr>
        <w:pStyle w:val="Default"/>
        <w:jc w:val="right"/>
        <w:rPr>
          <w:sz w:val="23"/>
          <w:szCs w:val="23"/>
        </w:rPr>
      </w:pPr>
      <w:r>
        <w:rPr>
          <w:sz w:val="23"/>
          <w:szCs w:val="23"/>
        </w:rPr>
        <w:t xml:space="preserve">                                                                                                                        __________________________________ </w:t>
      </w:r>
    </w:p>
    <w:p w:rsidR="00F64C49" w:rsidRDefault="0096471A">
      <w:pPr>
        <w:tabs>
          <w:tab w:val="left" w:pos="1701"/>
        </w:tabs>
        <w:jc w:val="right"/>
      </w:pPr>
      <w:r>
        <w:rPr>
          <w:sz w:val="23"/>
          <w:szCs w:val="23"/>
        </w:rPr>
        <w:t xml:space="preserve">                                                                                                                                 (F</w:t>
      </w:r>
      <w:r>
        <w:rPr>
          <w:i/>
          <w:iCs/>
          <w:sz w:val="23"/>
          <w:szCs w:val="23"/>
        </w:rPr>
        <w:t>irma del dichiarante</w:t>
      </w:r>
      <w:r>
        <w:rPr>
          <w:sz w:val="23"/>
          <w:szCs w:val="23"/>
        </w:rPr>
        <w:t>)</w:t>
      </w:r>
    </w:p>
    <w:sectPr w:rsidR="00F64C49" w:rsidSect="00F64C49">
      <w:headerReference w:type="default" r:id="rId7"/>
      <w:footerReference w:type="default" r:id="rId8"/>
      <w:pgSz w:w="11906" w:h="16838"/>
      <w:pgMar w:top="1417" w:right="1134" w:bottom="1134" w:left="113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471A" w:rsidRDefault="0096471A" w:rsidP="00F64C49">
      <w:pPr>
        <w:spacing w:after="0"/>
      </w:pPr>
      <w:r>
        <w:separator/>
      </w:r>
    </w:p>
  </w:endnote>
  <w:endnote w:type="continuationSeparator" w:id="1">
    <w:p w:rsidR="0096471A" w:rsidRDefault="0096471A" w:rsidP="00F64C49">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4C49" w:rsidRDefault="00F64C49">
    <w:pPr>
      <w:pStyle w:val="Pidipagina"/>
    </w:pPr>
    <w:r>
      <w:rPr>
        <w:rFonts w:ascii="Garamond" w:hAnsi="Garamond"/>
        <w:b/>
        <w:bCs/>
        <w:color w:val="000000"/>
      </w:rPr>
      <w:t>Distretto D43 -</w:t>
    </w:r>
    <w:r>
      <w:rPr>
        <w:rFonts w:ascii="Garamond" w:hAnsi="Garamond"/>
        <w:sz w:val="20"/>
        <w:szCs w:val="20"/>
      </w:rPr>
      <w:t xml:space="preserve"> Comune capofila Vittoria tel. 0932514401 – E-mail: </w:t>
    </w:r>
    <w:hyperlink r:id="rId1" w:history="1">
      <w:r>
        <w:rPr>
          <w:rStyle w:val="Collegamentoipertestuale"/>
          <w:rFonts w:ascii="Garamond" w:hAnsi="Garamond"/>
          <w:sz w:val="20"/>
          <w:szCs w:val="20"/>
        </w:rPr>
        <w:t>dirigente.servizisociali@comunevittoria-rg.it</w:t>
      </w:r>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471A" w:rsidRDefault="0096471A" w:rsidP="00F64C49">
      <w:pPr>
        <w:spacing w:after="0"/>
      </w:pPr>
      <w:r w:rsidRPr="00F64C49">
        <w:rPr>
          <w:color w:val="000000"/>
        </w:rPr>
        <w:separator/>
      </w:r>
    </w:p>
  </w:footnote>
  <w:footnote w:type="continuationSeparator" w:id="1">
    <w:p w:rsidR="0096471A" w:rsidRDefault="0096471A" w:rsidP="00F64C49">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4C49" w:rsidRDefault="00F8537A">
    <w:pPr>
      <w:pStyle w:val="Intestazione"/>
    </w:pPr>
    <w:r>
      <w:rPr>
        <w:noProof/>
        <w:lang w:eastAsia="it-IT"/>
      </w:rPr>
      <w:drawing>
        <wp:anchor distT="0" distB="0" distL="114300" distR="114300" simplePos="0" relativeHeight="251658240" behindDoc="1" locked="0" layoutInCell="1" allowOverlap="1">
          <wp:simplePos x="0" y="0"/>
          <wp:positionH relativeFrom="column">
            <wp:posOffset>226060</wp:posOffset>
          </wp:positionH>
          <wp:positionV relativeFrom="paragraph">
            <wp:posOffset>-120650</wp:posOffset>
          </wp:positionV>
          <wp:extent cx="6121400" cy="495300"/>
          <wp:effectExtent l="19050" t="0" r="0" b="0"/>
          <wp:wrapNone/>
          <wp:docPr id="1" name="Immagin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6121400" cy="495300"/>
                  </a:xfrm>
                  <a:prstGeom prst="rect">
                    <a:avLst/>
                  </a:prstGeom>
                  <a:noFill/>
                  <a:ln>
                    <a:noFill/>
                    <a:prstDash/>
                  </a:ln>
                </pic:spPr>
              </pic:pic>
            </a:graphicData>
          </a:graphic>
        </wp:anchor>
      </w:drawing>
    </w:r>
    <w:r w:rsidRPr="00F8537A">
      <w:drawing>
        <wp:anchor distT="0" distB="0" distL="0" distR="0" simplePos="0" relativeHeight="251660288" behindDoc="1" locked="0" layoutInCell="1" allowOverlap="1">
          <wp:simplePos x="0" y="0"/>
          <wp:positionH relativeFrom="column">
            <wp:posOffset>-375073</wp:posOffset>
          </wp:positionH>
          <wp:positionV relativeFrom="paragraph">
            <wp:posOffset>-122767</wp:posOffset>
          </wp:positionV>
          <wp:extent cx="560916" cy="508000"/>
          <wp:effectExtent l="19050" t="0" r="0" b="0"/>
          <wp:wrapNone/>
          <wp:docPr id="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a:picLocks noChangeAspect="1" noChangeArrowheads="1"/>
                  </pic:cNvPicPr>
                </pic:nvPicPr>
                <pic:blipFill>
                  <a:blip r:embed="rId2"/>
                  <a:stretch>
                    <a:fillRect/>
                  </a:stretch>
                </pic:blipFill>
                <pic:spPr bwMode="auto">
                  <a:xfrm>
                    <a:off x="0" y="0"/>
                    <a:ext cx="561395" cy="508883"/>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63645"/>
    <w:multiLevelType w:val="multilevel"/>
    <w:tmpl w:val="79E246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autoHyphenation/>
  <w:hyphenationZone w:val="283"/>
  <w:characterSpacingControl w:val="doNotCompress"/>
  <w:hdrShapeDefaults>
    <o:shapedefaults v:ext="edit" spidmax="3073"/>
  </w:hdrShapeDefaults>
  <w:footnotePr>
    <w:footnote w:id="0"/>
    <w:footnote w:id="1"/>
  </w:footnotePr>
  <w:endnotePr>
    <w:endnote w:id="0"/>
    <w:endnote w:id="1"/>
  </w:endnotePr>
  <w:compat/>
  <w:rsids>
    <w:rsidRoot w:val="00F64C49"/>
    <w:rsid w:val="000302E4"/>
    <w:rsid w:val="00386D2B"/>
    <w:rsid w:val="00695153"/>
    <w:rsid w:val="0096471A"/>
    <w:rsid w:val="00F64C49"/>
    <w:rsid w:val="00F8537A"/>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kern w:val="3"/>
        <w:sz w:val="22"/>
        <w:szCs w:val="22"/>
        <w:lang w:val="it-IT" w:eastAsia="en-US" w:bidi="ar-SA"/>
      </w:rPr>
    </w:rPrDefault>
    <w:pPrDefault>
      <w:pPr>
        <w:autoSpaceDN w:val="0"/>
        <w:spacing w:after="16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rsid w:val="00F64C49"/>
    <w:pPr>
      <w:suppressAutoHyphens/>
    </w:pPr>
    <w:rPr>
      <w:kern w:val="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F64C49"/>
    <w:pPr>
      <w:suppressAutoHyphens/>
      <w:autoSpaceDE w:val="0"/>
      <w:spacing w:after="0"/>
    </w:pPr>
    <w:rPr>
      <w:rFonts w:ascii="Times New Roman" w:hAnsi="Times New Roman"/>
      <w:color w:val="000000"/>
      <w:kern w:val="0"/>
      <w:sz w:val="24"/>
      <w:szCs w:val="24"/>
    </w:rPr>
  </w:style>
  <w:style w:type="paragraph" w:styleId="Intestazione">
    <w:name w:val="header"/>
    <w:basedOn w:val="Normale"/>
    <w:rsid w:val="00F64C49"/>
    <w:pPr>
      <w:tabs>
        <w:tab w:val="center" w:pos="4819"/>
        <w:tab w:val="right" w:pos="9638"/>
      </w:tabs>
      <w:spacing w:after="0"/>
    </w:pPr>
  </w:style>
  <w:style w:type="character" w:customStyle="1" w:styleId="IntestazioneCarattere">
    <w:name w:val="Intestazione Carattere"/>
    <w:basedOn w:val="Carpredefinitoparagrafo"/>
    <w:rsid w:val="00F64C49"/>
    <w:rPr>
      <w:kern w:val="0"/>
    </w:rPr>
  </w:style>
  <w:style w:type="paragraph" w:styleId="Pidipagina">
    <w:name w:val="footer"/>
    <w:basedOn w:val="Normale"/>
    <w:rsid w:val="00F64C49"/>
    <w:pPr>
      <w:tabs>
        <w:tab w:val="center" w:pos="4819"/>
        <w:tab w:val="right" w:pos="9638"/>
      </w:tabs>
      <w:spacing w:after="0"/>
    </w:pPr>
  </w:style>
  <w:style w:type="character" w:customStyle="1" w:styleId="PidipaginaCarattere">
    <w:name w:val="Piè di pagina Carattere"/>
    <w:basedOn w:val="Carpredefinitoparagrafo"/>
    <w:rsid w:val="00F64C49"/>
    <w:rPr>
      <w:kern w:val="0"/>
    </w:rPr>
  </w:style>
  <w:style w:type="character" w:styleId="Collegamentoipertestuale">
    <w:name w:val="Hyperlink"/>
    <w:basedOn w:val="Carpredefinitoparagrafo"/>
    <w:rsid w:val="00F64C49"/>
    <w:rPr>
      <w:color w:val="0563C1"/>
      <w:u w:val="single"/>
    </w:rPr>
  </w:style>
  <w:style w:type="paragraph" w:styleId="Testofumetto">
    <w:name w:val="Balloon Text"/>
    <w:basedOn w:val="Normale"/>
    <w:rsid w:val="00F64C49"/>
    <w:pPr>
      <w:spacing w:after="0"/>
    </w:pPr>
    <w:rPr>
      <w:rFonts w:ascii="Tahoma" w:hAnsi="Tahoma" w:cs="Tahoma"/>
      <w:sz w:val="16"/>
      <w:szCs w:val="16"/>
    </w:rPr>
  </w:style>
  <w:style w:type="character" w:customStyle="1" w:styleId="TestofumettoCarattere">
    <w:name w:val="Testo fumetto Carattere"/>
    <w:basedOn w:val="Carpredefinitoparagrafo"/>
    <w:rsid w:val="00F64C49"/>
    <w:rPr>
      <w:rFonts w:ascii="Tahoma" w:hAnsi="Tahoma" w:cs="Tahoma"/>
      <w:kern w:val="0"/>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dirigente.servizisociali@comunevittoria-rg.i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398</Words>
  <Characters>2269</Characters>
  <Application>Microsoft Office Word</Application>
  <DocSecurity>0</DocSecurity>
  <Lines>18</Lines>
  <Paragraphs>5</Paragraphs>
  <ScaleCrop>false</ScaleCrop>
  <Company>COREBUSINESS</Company>
  <LinksUpToDate>false</LinksUpToDate>
  <CharactersWithSpaces>2662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Inguì</dc:creator>
  <cp:lastModifiedBy>Garante Infanzia</cp:lastModifiedBy>
  <cp:revision>4</cp:revision>
  <cp:lastPrinted>2025-09-15T15:10:00Z</cp:lastPrinted>
  <dcterms:created xsi:type="dcterms:W3CDTF">2025-10-02T09:20:00Z</dcterms:created>
  <dcterms:modified xsi:type="dcterms:W3CDTF">2025-10-03T10:54:00Z</dcterms:modified>
</cp:coreProperties>
</file>